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defim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E33F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1E33F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1EF0186D" w:rsidR="007967A9" w:rsidRDefault="007967A9" w:rsidP="007967A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</w:t>
      </w:r>
      <w:r w:rsidR="00E83AA6">
        <w:rPr>
          <w:rFonts w:ascii="Verdana" w:hAnsi="Verdana" w:cs="Arial"/>
          <w:sz w:val="20"/>
          <w:lang w:val="en-GB"/>
        </w:rPr>
        <w:t>check</w:t>
      </w:r>
      <w:r w:rsidR="00967A21">
        <w:rPr>
          <w:rFonts w:ascii="Verdana" w:hAnsi="Verdana" w:cs="Arial"/>
          <w:sz w:val="20"/>
          <w:lang w:val="en-GB"/>
        </w:rPr>
        <w:t xml:space="preserve">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abealh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defim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defim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defim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E83AA6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242" w:right="1418" w:bottom="1134" w:left="1701" w:header="286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8E798" w14:textId="77777777" w:rsidR="001E33FB" w:rsidRDefault="001E33FB">
      <w:r>
        <w:separator/>
      </w:r>
    </w:p>
  </w:endnote>
  <w:endnote w:type="continuationSeparator" w:id="0">
    <w:p w14:paraId="1154EF15" w14:textId="77777777" w:rsidR="001E33FB" w:rsidRDefault="001E33FB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Style w:val="Refdenotadefim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xtodenotadefim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liga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ligao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xtodenotadefim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denotadefim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396087"/>
      <w:docPartObj>
        <w:docPartGallery w:val="Page Numbers (Bottom of Page)"/>
        <w:docPartUnique/>
      </w:docPartObj>
    </w:sdtPr>
    <w:sdtEndPr>
      <w:rPr>
        <w:noProof/>
        <w:sz w:val="12"/>
        <w:szCs w:val="12"/>
      </w:rPr>
    </w:sdtEndPr>
    <w:sdtContent>
      <w:p w14:paraId="1C0889F4" w14:textId="18ACFDCF" w:rsidR="004639F4" w:rsidRDefault="00E83AA6">
        <w:pPr>
          <w:pStyle w:val="Rodap"/>
          <w:jc w:val="center"/>
          <w:rPr>
            <w:noProof/>
          </w:rPr>
        </w:pPr>
        <w:r w:rsidRPr="00E83AA6">
          <w:rPr>
            <w:noProof/>
            <w:sz w:val="12"/>
            <w:szCs w:val="12"/>
            <w:lang w:val="pt-PT" w:eastAsia="pt-PT"/>
          </w:rPr>
          <w:drawing>
            <wp:anchor distT="0" distB="0" distL="114300" distR="114300" simplePos="0" relativeHeight="251693568" behindDoc="1" locked="0" layoutInCell="1" allowOverlap="1" wp14:anchorId="6D0DBC54" wp14:editId="16B1467F">
              <wp:simplePos x="0" y="0"/>
              <wp:positionH relativeFrom="column">
                <wp:posOffset>4615180</wp:posOffset>
              </wp:positionH>
              <wp:positionV relativeFrom="paragraph">
                <wp:posOffset>54610</wp:posOffset>
              </wp:positionV>
              <wp:extent cx="923925" cy="628650"/>
              <wp:effectExtent l="0" t="0" r="9525" b="0"/>
              <wp:wrapTight wrapText="bothSides">
                <wp:wrapPolygon edited="0">
                  <wp:start x="0" y="0"/>
                  <wp:lineTo x="0" y="20945"/>
                  <wp:lineTo x="21377" y="20945"/>
                  <wp:lineTo x="21377" y="0"/>
                  <wp:lineTo x="0" y="0"/>
                </wp:wrapPolygon>
              </wp:wrapTight>
              <wp:docPr id="37" name="Imagem 37" descr="logotipo IPP NOV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logotipo IPP NOV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9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83AA6">
          <w:rPr>
            <w:noProof/>
            <w:sz w:val="12"/>
            <w:szCs w:val="12"/>
            <w:lang w:val="pt-PT" w:eastAsia="pt-PT"/>
          </w:rPr>
          <w:drawing>
            <wp:anchor distT="0" distB="0" distL="114300" distR="114300" simplePos="0" relativeHeight="251690496" behindDoc="0" locked="0" layoutInCell="1" allowOverlap="1" wp14:anchorId="3FD3F2B0" wp14:editId="4C027E3A">
              <wp:simplePos x="0" y="0"/>
              <wp:positionH relativeFrom="column">
                <wp:posOffset>0</wp:posOffset>
              </wp:positionH>
              <wp:positionV relativeFrom="paragraph">
                <wp:posOffset>51435</wp:posOffset>
              </wp:positionV>
              <wp:extent cx="1295400" cy="541655"/>
              <wp:effectExtent l="0" t="0" r="0" b="0"/>
              <wp:wrapSquare wrapText="bothSides"/>
              <wp:docPr id="36" name="Imagem 36" descr="Logo A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 descr="Logo AN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1766A">
          <w:fldChar w:fldCharType="begin"/>
        </w:r>
        <w:r w:rsidR="0081766A">
          <w:instrText xml:space="preserve"> PAGE   \* MERGEFORMAT </w:instrText>
        </w:r>
        <w:r w:rsidR="0081766A">
          <w:fldChar w:fldCharType="separate"/>
        </w:r>
        <w:r w:rsidR="006F0495">
          <w:rPr>
            <w:noProof/>
          </w:rPr>
          <w:t>1</w:t>
        </w:r>
        <w:r w:rsidR="0081766A">
          <w:rPr>
            <w:noProof/>
          </w:rPr>
          <w:fldChar w:fldCharType="end"/>
        </w:r>
      </w:p>
      <w:p w14:paraId="31CD23DC" w14:textId="77777777" w:rsidR="00E83AA6" w:rsidRDefault="00E83AA6" w:rsidP="004639F4">
        <w:pPr>
          <w:pStyle w:val="Rodap"/>
          <w:rPr>
            <w:noProof/>
            <w:sz w:val="12"/>
            <w:szCs w:val="12"/>
          </w:rPr>
        </w:pPr>
      </w:p>
      <w:p w14:paraId="054E09F6" w14:textId="05B1FFBF" w:rsidR="00E83AA6" w:rsidRDefault="00E83AA6" w:rsidP="004639F4">
        <w:pPr>
          <w:pStyle w:val="Rodap"/>
          <w:rPr>
            <w:noProof/>
            <w:sz w:val="12"/>
            <w:szCs w:val="12"/>
          </w:rPr>
        </w:pPr>
      </w:p>
      <w:p w14:paraId="19C12CC5" w14:textId="77777777" w:rsidR="00E83AA6" w:rsidRDefault="00E83AA6" w:rsidP="004639F4">
        <w:pPr>
          <w:pStyle w:val="Rodap"/>
          <w:rPr>
            <w:noProof/>
            <w:sz w:val="12"/>
            <w:szCs w:val="12"/>
          </w:rPr>
        </w:pPr>
      </w:p>
      <w:p w14:paraId="22DF3D10" w14:textId="77777777" w:rsidR="00E83AA6" w:rsidRDefault="00E83AA6" w:rsidP="004639F4">
        <w:pPr>
          <w:pStyle w:val="Rodap"/>
          <w:rPr>
            <w:noProof/>
            <w:sz w:val="12"/>
            <w:szCs w:val="12"/>
          </w:rPr>
        </w:pPr>
      </w:p>
      <w:p w14:paraId="69364AD4" w14:textId="77777777" w:rsidR="00E83AA6" w:rsidRDefault="00E83AA6" w:rsidP="004639F4">
        <w:pPr>
          <w:pStyle w:val="Rodap"/>
          <w:rPr>
            <w:noProof/>
            <w:sz w:val="12"/>
            <w:szCs w:val="12"/>
          </w:rPr>
        </w:pPr>
      </w:p>
      <w:p w14:paraId="62E193CF" w14:textId="77777777" w:rsidR="00E83AA6" w:rsidRDefault="00E83AA6" w:rsidP="004639F4">
        <w:pPr>
          <w:pStyle w:val="Rodap"/>
          <w:rPr>
            <w:noProof/>
            <w:sz w:val="12"/>
            <w:szCs w:val="12"/>
          </w:rPr>
        </w:pPr>
      </w:p>
      <w:p w14:paraId="02F06284" w14:textId="77777777" w:rsidR="00E83AA6" w:rsidRDefault="00E83AA6" w:rsidP="004639F4">
        <w:pPr>
          <w:pStyle w:val="Rodap"/>
          <w:rPr>
            <w:noProof/>
            <w:sz w:val="12"/>
            <w:szCs w:val="12"/>
          </w:rPr>
        </w:pPr>
      </w:p>
      <w:p w14:paraId="6FA9FEDC" w14:textId="1CF7E83E" w:rsidR="0081766A" w:rsidRPr="004639F4" w:rsidRDefault="006F0495" w:rsidP="004639F4">
        <w:pPr>
          <w:pStyle w:val="Rodap"/>
          <w:rPr>
            <w:sz w:val="12"/>
            <w:szCs w:val="12"/>
          </w:rPr>
        </w:pPr>
        <w:r>
          <w:rPr>
            <w:noProof/>
            <w:sz w:val="12"/>
            <w:szCs w:val="12"/>
          </w:rPr>
          <w:t>IPP.REC.35-Rev.2</w:t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Rodap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C1DCB" w14:textId="77777777" w:rsidR="001E33FB" w:rsidRDefault="001E33FB">
      <w:r>
        <w:separator/>
      </w:r>
    </w:p>
  </w:footnote>
  <w:footnote w:type="continuationSeparator" w:id="0">
    <w:p w14:paraId="54A35602" w14:textId="77777777" w:rsidR="001E33FB" w:rsidRDefault="001E3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2C287" w14:textId="1E7A9AB1" w:rsidR="00E83AA6" w:rsidRPr="00A741C4" w:rsidRDefault="00E83AA6" w:rsidP="00E83AA6">
    <w:pPr>
      <w:pStyle w:val="Cabealho"/>
      <w:tabs>
        <w:tab w:val="center" w:pos="4932"/>
        <w:tab w:val="right" w:pos="9864"/>
      </w:tabs>
      <w:rPr>
        <w:sz w:val="2"/>
        <w:szCs w:val="2"/>
      </w:rPr>
    </w:pPr>
    <w:r>
      <w:rPr>
        <w:noProof/>
        <w:lang w:val="pt-PT" w:eastAsia="pt-PT"/>
      </w:rPr>
      <w:drawing>
        <wp:anchor distT="0" distB="0" distL="114300" distR="114300" simplePos="0" relativeHeight="251660288" behindDoc="0" locked="0" layoutInCell="1" allowOverlap="1" wp14:anchorId="775DFC25" wp14:editId="1C7D9365">
          <wp:simplePos x="0" y="0"/>
          <wp:positionH relativeFrom="margin">
            <wp:posOffset>4347210</wp:posOffset>
          </wp:positionH>
          <wp:positionV relativeFrom="paragraph">
            <wp:posOffset>-180340</wp:posOffset>
          </wp:positionV>
          <wp:extent cx="961200" cy="903600"/>
          <wp:effectExtent l="0" t="0" r="0" b="0"/>
          <wp:wrapSquare wrapText="bothSides"/>
          <wp:docPr id="93" name="Picture 12" descr="logotipo erasmus centro versao 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ipo erasmus centro versao 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79" t="11980" r="7709" b="33862"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63360" behindDoc="0" locked="0" layoutInCell="1" allowOverlap="1" wp14:anchorId="4EE562EF" wp14:editId="7B0E41F6">
          <wp:simplePos x="0" y="0"/>
          <wp:positionH relativeFrom="column">
            <wp:posOffset>-635</wp:posOffset>
          </wp:positionH>
          <wp:positionV relativeFrom="paragraph">
            <wp:posOffset>68580</wp:posOffset>
          </wp:positionV>
          <wp:extent cx="2052000" cy="417600"/>
          <wp:effectExtent l="0" t="0" r="5715" b="1905"/>
          <wp:wrapNone/>
          <wp:docPr id="9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1C4">
      <w:rPr>
        <w:noProof/>
        <w:sz w:val="2"/>
        <w:szCs w:val="2"/>
        <w:lang w:val="pt-PT" w:eastAsia="pt-PT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17ADD4A" wp14:editId="01882B7D">
              <wp:simplePos x="0" y="0"/>
              <wp:positionH relativeFrom="page">
                <wp:posOffset>0</wp:posOffset>
              </wp:positionH>
              <wp:positionV relativeFrom="page">
                <wp:posOffset>3575050</wp:posOffset>
              </wp:positionV>
              <wp:extent cx="356400" cy="0"/>
              <wp:effectExtent l="0" t="0" r="24765" b="19050"/>
              <wp:wrapNone/>
              <wp:docPr id="33" name="Conexão recta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564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445D266" id="Conexão recta 17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1.5pt" to="28.05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" strokecolor="#7f7f7f [1612]" strokeweight=".25pt">
              <w10:wrap anchorx="page" anchory="page"/>
              <w10:anchorlock/>
            </v:line>
          </w:pict>
        </mc:Fallback>
      </mc:AlternateContent>
    </w:r>
  </w:p>
  <w:p w14:paraId="0CAD81EC" w14:textId="77777777" w:rsidR="00E83AA6" w:rsidRPr="00A741C4" w:rsidRDefault="00E83AA6" w:rsidP="00E83AA6">
    <w:pPr>
      <w:rPr>
        <w:sz w:val="2"/>
        <w:szCs w:val="2"/>
      </w:rPr>
    </w:pPr>
    <w:r w:rsidRPr="00A741C4">
      <w:rPr>
        <w:noProof/>
        <w:sz w:val="2"/>
        <w:szCs w:val="2"/>
        <w:lang w:val="pt-PT" w:eastAsia="pt-PT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FF91873" wp14:editId="722BDCE6">
              <wp:simplePos x="0" y="0"/>
              <wp:positionH relativeFrom="page">
                <wp:posOffset>0</wp:posOffset>
              </wp:positionH>
              <wp:positionV relativeFrom="page">
                <wp:posOffset>3575050</wp:posOffset>
              </wp:positionV>
              <wp:extent cx="356400" cy="0"/>
              <wp:effectExtent l="0" t="0" r="24765" b="19050"/>
              <wp:wrapNone/>
              <wp:docPr id="1" name="Conexão rec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564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8AADBD9" id="Conexão recta 1" o:spid="_x0000_s1026" style="position:absolute;flip:x;z-index: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1.5pt" to="28.05pt,2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" strokecolor="#7f7f7f [1612]" strokeweight=".25pt">
              <w10:wrap anchorx="page" anchory="page"/>
              <w10:anchorlock/>
            </v:line>
          </w:pict>
        </mc:Fallback>
      </mc:AlternateContent>
    </w:r>
  </w:p>
  <w:p w14:paraId="67CB4FE2" w14:textId="5B2B64B1" w:rsidR="00E83AA6" w:rsidRDefault="00E83AA6" w:rsidP="00E83AA6">
    <w:pPr>
      <w:pStyle w:val="Cabealho"/>
      <w:jc w:val="center"/>
    </w:pPr>
  </w:p>
  <w:p w14:paraId="56E93A5D" w14:textId="6D781586" w:rsidR="00506408" w:rsidRPr="00B6735A" w:rsidRDefault="00506408" w:rsidP="00084A0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1D66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673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33FB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4698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9F4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289C"/>
    <w:rsid w:val="004B4C99"/>
    <w:rsid w:val="004B4D19"/>
    <w:rsid w:val="004B507C"/>
    <w:rsid w:val="004B6F5F"/>
    <w:rsid w:val="004C13A6"/>
    <w:rsid w:val="004C6DC4"/>
    <w:rsid w:val="004D133E"/>
    <w:rsid w:val="004D3D71"/>
    <w:rsid w:val="004D442F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93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495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1C7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4E2A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3B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3AA6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0D7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4AF8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abealh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link w:val="Cabealho3Carc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c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c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c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Ttul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cter"/>
    <w:pPr>
      <w:ind w:left="720"/>
    </w:pPr>
    <w:rPr>
      <w:lang w:eastAsia="x-none"/>
    </w:rPr>
  </w:style>
  <w:style w:type="paragraph" w:styleId="Ttul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c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cter">
    <w:name w:val="Rodapé Carác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c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cter">
    <w:name w:val="Cabeçalho Carác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cter">
    <w:name w:val="Avanço normal Carác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c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cter">
    <w:name w:val="Texto de comentário Carác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0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cter">
    <w:name w:val="Texto de balão Carác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cter">
    <w:name w:val="Assunto de comentário Carác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abealho3Carcter">
    <w:name w:val="Cabeçalho 3 Carácter"/>
    <w:link w:val="Cabealh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abealh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link w:val="Cabealho3Carc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c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c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c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Ttul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cter"/>
    <w:pPr>
      <w:ind w:left="720"/>
    </w:pPr>
    <w:rPr>
      <w:lang w:eastAsia="x-none"/>
    </w:rPr>
  </w:style>
  <w:style w:type="paragraph" w:styleId="Ttul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c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cter">
    <w:name w:val="Rodapé Carác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c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cter">
    <w:name w:val="Cabeçalho Carác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cter">
    <w:name w:val="Avanço normal Carác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c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cter">
    <w:name w:val="Texto de comentário Carác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0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cter">
    <w:name w:val="Texto de balão Carác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cter">
    <w:name w:val="Assunto de comentário Carác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abealho3Carcter">
    <w:name w:val="Cabeçalho 3 Carácter"/>
    <w:link w:val="Cabealh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52239DC-DE1F-4C08-9F76-364E69CE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1</Pages>
  <Words>462</Words>
  <Characters>2496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2953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Sandra Monteiro</cp:lastModifiedBy>
  <cp:revision>4</cp:revision>
  <cp:lastPrinted>2013-11-06T08:46:00Z</cp:lastPrinted>
  <dcterms:created xsi:type="dcterms:W3CDTF">2016-08-14T16:00:00Z</dcterms:created>
  <dcterms:modified xsi:type="dcterms:W3CDTF">2016-08-31T16:05:00Z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